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Termination / Discharge Summary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clinicaldocslibrary.com/progress-notes/termination-notes/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Dates of treatment: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Reason for termination: </w:t>
      </w:r>
      <w:r>
        <w:rPr>
          <w:color w:val="9CA3AF"/>
        </w:rPr>
        <w:t xml:space="preserve">[Goals met / mutual / client-initiated / referred out / no longer engaging]</w:t>
      </w:r>
    </w:p>
    <w:p>
      <w:pPr>
        <w:pStyle w:val="Heading2"/>
        <w:spacing w:before="200"/>
      </w:pPr>
      <w:r>
        <w:t xml:space="preserve">Course of Treatment</w:t>
      </w:r>
    </w:p>
    <w:p>
      <w:pPr>
        <w:spacing w:before="60"/>
      </w:pPr>
      <w:r>
        <w:rPr>
          <w:b/>
          <w:bCs/>
        </w:rPr>
        <w:t xml:space="preserve">Course of treatment</w:t>
      </w:r>
    </w:p>
    <w:p>
      <w:pPr>
        <w:spacing w:after="120"/>
      </w:pPr>
      <w:r>
        <w:rPr>
          <w:color w:val="9CA3AF"/>
        </w:rPr>
        <w:t xml:space="preserve">[Modality, frequency, summary of interventions]</w:t>
      </w:r>
    </w:p>
    <w:p>
      <w:pPr>
        <w:pStyle w:val="Heading2"/>
        <w:spacing w:before="200"/>
      </w:pPr>
      <w:r>
        <w:t xml:space="preserve">Goal Status</w:t>
      </w:r>
    </w:p>
    <w:p>
      <w:pPr>
        <w:spacing w:before="60"/>
      </w:pPr>
      <w:r>
        <w:rPr>
          <w:b/>
          <w:bCs/>
        </w:rPr>
        <w:t xml:space="preserve">Goal status</w:t>
      </w:r>
    </w:p>
    <w:p>
      <w:pPr>
        <w:spacing w:after="120"/>
      </w:pPr>
      <w:r>
        <w:rPr>
          <w:color w:val="9CA3AF"/>
        </w:rPr>
        <w:t xml:space="preserve">[Progress on each treatment-plan goal at discharge]</w:t>
      </w:r>
    </w:p>
    <w:p>
      <w:pPr>
        <w:pStyle w:val="Heading2"/>
        <w:spacing w:before="200"/>
      </w:pPr>
      <w:r>
        <w:t xml:space="preserve">Status at Discharge</w:t>
      </w:r>
    </w:p>
    <w:p>
      <w:pPr>
        <w:spacing w:before="60"/>
      </w:pPr>
      <w:r>
        <w:rPr>
          <w:b/>
          <w:bCs/>
        </w:rPr>
        <w:t xml:space="preserve">Status at discharge</w:t>
      </w:r>
    </w:p>
    <w:p>
      <w:pPr>
        <w:spacing w:after="120"/>
      </w:pPr>
      <w:r>
        <w:rPr>
          <w:color w:val="9CA3AF"/>
        </w:rPr>
        <w:t xml:space="preserve">[Symptom/functioning status; final measure scores]</w:t>
      </w:r>
    </w:p>
    <w:p>
      <w:pPr>
        <w:pStyle w:val="Heading2"/>
        <w:spacing w:before="200"/>
      </w:pPr>
      <w:r>
        <w:t xml:space="preserve">Recommendations / Aftercare</w:t>
      </w:r>
    </w:p>
    <w:p>
      <w:pPr>
        <w:spacing w:before="60"/>
      </w:pPr>
      <w:r>
        <w:rPr>
          <w:b/>
          <w:bCs/>
        </w:rPr>
        <w:t xml:space="preserve">Recommendations</w:t>
      </w:r>
    </w:p>
    <w:p>
      <w:pPr>
        <w:spacing w:after="120"/>
      </w:pPr>
      <w:r>
        <w:rPr>
          <w:color w:val="9CA3AF"/>
        </w:rPr>
        <w:t xml:space="preserve">[Aftercare, referrals, relapse-prevention, crisis resources]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Termination / Discharge Summary</dc:title>
  <dc:creator>Clinical Documentation Library</dc:creator>
  <cp:lastModifiedBy>Un-named</cp:lastModifiedBy>
  <cp:revision>1</cp:revision>
  <dcterms:created xsi:type="dcterms:W3CDTF">2026-06-12T09:46:45.842Z</dcterms:created>
  <dcterms:modified xsi:type="dcterms:W3CDTF">2026-06-12T09:46:45.842Z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